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95" w:rsidRDefault="004E4DBD">
      <w:pPr>
        <w:spacing w:line="460" w:lineRule="exact"/>
        <w:ind w:firstLine="420"/>
        <w:jc w:val="center"/>
        <w:rPr>
          <w:rFonts w:asciiTheme="minorEastAsia" w:hAnsiTheme="minorEastAsia"/>
          <w:sz w:val="24"/>
        </w:rPr>
      </w:pPr>
      <w:r>
        <w:rPr>
          <w:rFonts w:asciiTheme="minorEastAsia" w:hAnsiTheme="minorEastAsia" w:hint="eastAsia"/>
          <w:sz w:val="24"/>
        </w:rPr>
        <w:t>生态环境研究中心研究生学位授予的成果要求</w:t>
      </w:r>
    </w:p>
    <w:p w:rsidR="00B20F95" w:rsidRDefault="00B20F95">
      <w:pPr>
        <w:spacing w:line="460" w:lineRule="exact"/>
        <w:ind w:firstLine="420"/>
        <w:jc w:val="center"/>
        <w:rPr>
          <w:rFonts w:asciiTheme="minorEastAsia" w:hAnsiTheme="minorEastAsia"/>
          <w:sz w:val="24"/>
        </w:rPr>
      </w:pPr>
    </w:p>
    <w:p w:rsidR="00B20F95" w:rsidRDefault="004E4DBD">
      <w:pPr>
        <w:spacing w:line="460" w:lineRule="exact"/>
        <w:ind w:firstLine="420"/>
        <w:rPr>
          <w:rFonts w:asciiTheme="minorEastAsia" w:hAnsiTheme="minorEastAsia"/>
          <w:sz w:val="24"/>
        </w:rPr>
      </w:pPr>
      <w:r>
        <w:rPr>
          <w:rFonts w:asciiTheme="minorEastAsia" w:hAnsiTheme="minorEastAsia" w:hint="eastAsia"/>
          <w:sz w:val="24"/>
        </w:rPr>
        <w:t>一、</w:t>
      </w:r>
      <w:r>
        <w:rPr>
          <w:rFonts w:asciiTheme="minorEastAsia" w:hAnsiTheme="minorEastAsia"/>
          <w:sz w:val="24"/>
        </w:rPr>
        <w:t>申请硕士学位应达到下列条件之一：</w:t>
      </w:r>
      <w:bookmarkStart w:id="0" w:name="_GoBack"/>
      <w:bookmarkEnd w:id="0"/>
    </w:p>
    <w:p w:rsidR="00B20F95" w:rsidRDefault="004E4DBD">
      <w:pPr>
        <w:spacing w:line="460" w:lineRule="exact"/>
        <w:ind w:firstLineChars="200" w:firstLine="480"/>
        <w:rPr>
          <w:rFonts w:asciiTheme="minorEastAsia" w:hAnsiTheme="minorEastAsia"/>
          <w:sz w:val="24"/>
        </w:rPr>
      </w:pPr>
      <w:r>
        <w:rPr>
          <w:rFonts w:asciiTheme="minorEastAsia" w:hAnsiTheme="minorEastAsia"/>
          <w:sz w:val="24"/>
        </w:rPr>
        <w:t>1.</w:t>
      </w:r>
      <w:r>
        <w:rPr>
          <w:rFonts w:asciiTheme="minorEastAsia" w:hAnsiTheme="minorEastAsia" w:hint="eastAsia"/>
          <w:sz w:val="24"/>
        </w:rPr>
        <w:t>在国内外高水平</w:t>
      </w:r>
      <w:r>
        <w:rPr>
          <w:rFonts w:asciiTheme="minorEastAsia" w:hAnsiTheme="minorEastAsia"/>
          <w:sz w:val="24"/>
        </w:rPr>
        <w:t>学术期刊</w:t>
      </w:r>
      <w:r>
        <w:rPr>
          <w:rFonts w:asciiTheme="minorEastAsia" w:hAnsiTheme="minorEastAsia" w:hint="eastAsia"/>
          <w:sz w:val="24"/>
        </w:rPr>
        <w:t>上发表本领域中英文研究论文</w:t>
      </w:r>
      <w:r>
        <w:rPr>
          <w:rFonts w:asciiTheme="minorEastAsia" w:hAnsiTheme="minorEastAsia"/>
          <w:sz w:val="24"/>
        </w:rPr>
        <w:t>1</w:t>
      </w:r>
      <w:r>
        <w:rPr>
          <w:rFonts w:asciiTheme="minorEastAsia" w:hAnsiTheme="minorEastAsia" w:hint="eastAsia"/>
          <w:sz w:val="24"/>
        </w:rPr>
        <w:t>篇；</w:t>
      </w:r>
    </w:p>
    <w:p w:rsidR="00B20F95" w:rsidRDefault="004E4DBD">
      <w:pPr>
        <w:spacing w:line="460" w:lineRule="exact"/>
        <w:ind w:firstLineChars="200" w:firstLine="480"/>
        <w:rPr>
          <w:rFonts w:asciiTheme="minorEastAsia" w:hAnsiTheme="minorEastAsia"/>
          <w:sz w:val="24"/>
        </w:rPr>
      </w:pPr>
      <w:r>
        <w:rPr>
          <w:rFonts w:asciiTheme="minorEastAsia" w:hAnsiTheme="minorEastAsia"/>
          <w:sz w:val="24"/>
        </w:rPr>
        <w:t>2.</w:t>
      </w:r>
      <w:r>
        <w:rPr>
          <w:rFonts w:asciiTheme="minorEastAsia" w:hAnsiTheme="minorEastAsia" w:hint="eastAsia"/>
          <w:sz w:val="24"/>
        </w:rPr>
        <w:t>有一项发明</w:t>
      </w:r>
      <w:r>
        <w:rPr>
          <w:rFonts w:asciiTheme="minorEastAsia" w:hAnsiTheme="minorEastAsia"/>
          <w:sz w:val="24"/>
        </w:rPr>
        <w:t>专利</w:t>
      </w:r>
      <w:r>
        <w:rPr>
          <w:rFonts w:asciiTheme="minorEastAsia" w:hAnsiTheme="minorEastAsia" w:hint="eastAsia"/>
          <w:sz w:val="24"/>
        </w:rPr>
        <w:t>被</w:t>
      </w:r>
      <w:r>
        <w:rPr>
          <w:rFonts w:asciiTheme="minorEastAsia" w:hAnsiTheme="minorEastAsia"/>
          <w:sz w:val="24"/>
        </w:rPr>
        <w:t>受理</w:t>
      </w:r>
      <w:r>
        <w:rPr>
          <w:rFonts w:asciiTheme="minorEastAsia" w:hAnsiTheme="minorEastAsia" w:hint="eastAsia"/>
          <w:sz w:val="24"/>
        </w:rPr>
        <w:t>；</w:t>
      </w:r>
    </w:p>
    <w:p w:rsidR="00B20F95" w:rsidRDefault="004E4DBD">
      <w:pPr>
        <w:spacing w:line="460" w:lineRule="exact"/>
        <w:ind w:firstLineChars="200" w:firstLine="480"/>
        <w:rPr>
          <w:rFonts w:asciiTheme="minorEastAsia" w:hAnsiTheme="minorEastAsia"/>
          <w:sz w:val="24"/>
        </w:rPr>
      </w:pPr>
      <w:r>
        <w:rPr>
          <w:rFonts w:asciiTheme="minorEastAsia" w:hAnsiTheme="minorEastAsia"/>
          <w:sz w:val="24"/>
        </w:rPr>
        <w:t>3.在</w:t>
      </w:r>
      <w:r>
        <w:rPr>
          <w:rFonts w:asciiTheme="minorEastAsia" w:hAnsiTheme="minorEastAsia" w:hint="eastAsia"/>
          <w:sz w:val="24"/>
        </w:rPr>
        <w:t>出版专著</w:t>
      </w:r>
      <w:r>
        <w:rPr>
          <w:rFonts w:asciiTheme="minorEastAsia" w:hAnsiTheme="minorEastAsia"/>
          <w:sz w:val="24"/>
        </w:rPr>
        <w:t>、行业标准制定</w:t>
      </w:r>
      <w:r>
        <w:rPr>
          <w:rFonts w:asciiTheme="minorEastAsia" w:hAnsiTheme="minorEastAsia" w:hint="eastAsia"/>
          <w:sz w:val="24"/>
        </w:rPr>
        <w:t>、重要咨询报告产出、工程示范，以及获得</w:t>
      </w:r>
      <w:r>
        <w:rPr>
          <w:rFonts w:asciiTheme="minorEastAsia" w:hAnsiTheme="minorEastAsia"/>
          <w:sz w:val="24"/>
        </w:rPr>
        <w:t>省部级</w:t>
      </w:r>
      <w:r>
        <w:rPr>
          <w:rFonts w:asciiTheme="minorEastAsia" w:hAnsiTheme="minorEastAsia" w:hint="eastAsia"/>
          <w:sz w:val="24"/>
        </w:rPr>
        <w:t>科研成果奖等方面</w:t>
      </w:r>
      <w:r>
        <w:rPr>
          <w:rFonts w:asciiTheme="minorEastAsia" w:hAnsiTheme="minorEastAsia"/>
          <w:sz w:val="24"/>
        </w:rPr>
        <w:t>发挥重要作用等</w:t>
      </w:r>
      <w:r>
        <w:rPr>
          <w:rFonts w:asciiTheme="minorEastAsia" w:hAnsiTheme="minorEastAsia" w:hint="eastAsia"/>
          <w:sz w:val="24"/>
        </w:rPr>
        <w:t>，导师认为</w:t>
      </w:r>
      <w:r>
        <w:rPr>
          <w:rFonts w:asciiTheme="minorEastAsia" w:hAnsiTheme="minorEastAsia"/>
          <w:sz w:val="24"/>
        </w:rPr>
        <w:t>达到</w:t>
      </w:r>
      <w:r>
        <w:rPr>
          <w:rFonts w:asciiTheme="minorEastAsia" w:hAnsiTheme="minorEastAsia" w:hint="eastAsia"/>
          <w:sz w:val="24"/>
        </w:rPr>
        <w:t>硕</w:t>
      </w:r>
      <w:r>
        <w:rPr>
          <w:rFonts w:asciiTheme="minorEastAsia" w:hAnsiTheme="minorEastAsia"/>
          <w:sz w:val="24"/>
        </w:rPr>
        <w:t>士</w:t>
      </w:r>
      <w:r>
        <w:rPr>
          <w:rFonts w:asciiTheme="minorEastAsia" w:hAnsiTheme="minorEastAsia" w:hint="eastAsia"/>
          <w:sz w:val="24"/>
        </w:rPr>
        <w:t>学位论文水平</w:t>
      </w:r>
      <w:r>
        <w:rPr>
          <w:rFonts w:asciiTheme="minorEastAsia" w:hAnsiTheme="minorEastAsia"/>
          <w:sz w:val="24"/>
        </w:rPr>
        <w:t>并提交书面申请</w:t>
      </w:r>
      <w:r>
        <w:rPr>
          <w:rFonts w:asciiTheme="minorEastAsia" w:hAnsiTheme="minorEastAsia" w:hint="eastAsia"/>
          <w:sz w:val="24"/>
        </w:rPr>
        <w:t>，</w:t>
      </w:r>
      <w:r>
        <w:rPr>
          <w:rFonts w:asciiTheme="minorEastAsia" w:hAnsiTheme="minorEastAsia"/>
          <w:sz w:val="24"/>
        </w:rPr>
        <w:t>经学位</w:t>
      </w:r>
      <w:r>
        <w:rPr>
          <w:rFonts w:asciiTheme="minorEastAsia" w:hAnsiTheme="minorEastAsia" w:hint="eastAsia"/>
          <w:sz w:val="24"/>
        </w:rPr>
        <w:t>评定</w:t>
      </w:r>
      <w:r>
        <w:rPr>
          <w:rFonts w:asciiTheme="minorEastAsia" w:hAnsiTheme="minorEastAsia"/>
          <w:sz w:val="24"/>
        </w:rPr>
        <w:t>委员会</w:t>
      </w:r>
      <w:r>
        <w:rPr>
          <w:rFonts w:asciiTheme="minorEastAsia" w:hAnsiTheme="minorEastAsia" w:hint="eastAsia"/>
          <w:sz w:val="24"/>
        </w:rPr>
        <w:t>审议通过</w:t>
      </w:r>
      <w:r>
        <w:rPr>
          <w:rFonts w:asciiTheme="minorEastAsia" w:hAnsiTheme="minorEastAsia"/>
          <w:sz w:val="24"/>
        </w:rPr>
        <w:t>。</w:t>
      </w:r>
    </w:p>
    <w:p w:rsidR="00B20F95" w:rsidRDefault="004E4DBD">
      <w:pPr>
        <w:spacing w:line="460" w:lineRule="exact"/>
        <w:ind w:firstLineChars="200" w:firstLine="480"/>
        <w:rPr>
          <w:rFonts w:asciiTheme="minorEastAsia" w:hAnsiTheme="minorEastAsia"/>
          <w:sz w:val="24"/>
        </w:rPr>
      </w:pPr>
      <w:r>
        <w:rPr>
          <w:rFonts w:asciiTheme="minorEastAsia" w:hAnsiTheme="minorEastAsia" w:hint="eastAsia"/>
          <w:sz w:val="24"/>
        </w:rPr>
        <w:t>上述成果均须本中心为第一署名单位，研究生为论文和</w:t>
      </w:r>
      <w:r>
        <w:rPr>
          <w:rFonts w:asciiTheme="minorEastAsia" w:hAnsiTheme="minorEastAsia"/>
          <w:sz w:val="24"/>
        </w:rPr>
        <w:t>专利</w:t>
      </w:r>
      <w:r>
        <w:rPr>
          <w:rFonts w:asciiTheme="minorEastAsia" w:hAnsiTheme="minorEastAsia" w:hint="eastAsia"/>
          <w:sz w:val="24"/>
        </w:rPr>
        <w:t>的第一完成人且有导师署名或导师为第一完成人、研究生为第二完成人。</w:t>
      </w:r>
      <w:r>
        <w:rPr>
          <w:rFonts w:asciiTheme="minorEastAsia" w:hAnsiTheme="minorEastAsia"/>
          <w:sz w:val="24"/>
        </w:rPr>
        <w:t>2018</w:t>
      </w:r>
      <w:r>
        <w:rPr>
          <w:rFonts w:asciiTheme="minorEastAsia" w:hAnsiTheme="minorEastAsia" w:hint="eastAsia"/>
          <w:sz w:val="24"/>
        </w:rPr>
        <w:t>年</w:t>
      </w:r>
      <w:r>
        <w:rPr>
          <w:rFonts w:asciiTheme="minorEastAsia" w:hAnsiTheme="minorEastAsia"/>
          <w:sz w:val="24"/>
        </w:rPr>
        <w:t>3</w:t>
      </w:r>
      <w:r>
        <w:rPr>
          <w:rFonts w:asciiTheme="minorEastAsia" w:hAnsiTheme="minorEastAsia" w:hint="eastAsia"/>
          <w:sz w:val="24"/>
        </w:rPr>
        <w:t>月后发表的论文必须是中国科学院生态环境研究中心和中国科学院大学双署名。</w:t>
      </w:r>
    </w:p>
    <w:p w:rsidR="00B20F95" w:rsidRDefault="004E4DBD">
      <w:pPr>
        <w:spacing w:line="460" w:lineRule="exact"/>
        <w:ind w:firstLineChars="200" w:firstLine="480"/>
        <w:rPr>
          <w:rFonts w:asciiTheme="minorEastAsia" w:hAnsiTheme="minorEastAsia"/>
          <w:sz w:val="24"/>
        </w:rPr>
      </w:pPr>
      <w:r>
        <w:rPr>
          <w:rFonts w:asciiTheme="minorEastAsia" w:hAnsiTheme="minorEastAsia" w:hint="eastAsia"/>
          <w:sz w:val="24"/>
        </w:rPr>
        <w:t>二、</w:t>
      </w:r>
      <w:r>
        <w:rPr>
          <w:rFonts w:asciiTheme="minorEastAsia" w:hAnsiTheme="minorEastAsia"/>
          <w:sz w:val="24"/>
        </w:rPr>
        <w:t>申请</w:t>
      </w:r>
      <w:r>
        <w:rPr>
          <w:rFonts w:asciiTheme="minorEastAsia" w:hAnsiTheme="minorEastAsia" w:hint="eastAsia"/>
          <w:sz w:val="24"/>
        </w:rPr>
        <w:t>博士</w:t>
      </w:r>
      <w:r>
        <w:rPr>
          <w:rFonts w:asciiTheme="minorEastAsia" w:hAnsiTheme="minorEastAsia"/>
          <w:sz w:val="24"/>
        </w:rPr>
        <w:t>学位应达到下列条件之一：</w:t>
      </w:r>
    </w:p>
    <w:p w:rsidR="00B20F95" w:rsidRDefault="004E4DBD">
      <w:pPr>
        <w:pStyle w:val="a6"/>
        <w:numPr>
          <w:ilvl w:val="0"/>
          <w:numId w:val="1"/>
        </w:numPr>
        <w:spacing w:line="460" w:lineRule="exact"/>
        <w:ind w:left="0" w:firstLineChars="0" w:firstLine="480"/>
        <w:rPr>
          <w:rFonts w:asciiTheme="minorEastAsia" w:hAnsiTheme="minorEastAsia"/>
          <w:sz w:val="24"/>
        </w:rPr>
      </w:pPr>
      <w:r>
        <w:rPr>
          <w:rFonts w:asciiTheme="minorEastAsia" w:hAnsiTheme="minorEastAsia" w:hint="eastAsia"/>
          <w:sz w:val="24"/>
        </w:rPr>
        <w:t>在国内外高水平</w:t>
      </w:r>
      <w:r>
        <w:rPr>
          <w:rFonts w:asciiTheme="minorEastAsia" w:hAnsiTheme="minorEastAsia"/>
          <w:sz w:val="24"/>
        </w:rPr>
        <w:t>学术期刊</w:t>
      </w:r>
      <w:r>
        <w:rPr>
          <w:rFonts w:asciiTheme="minorEastAsia" w:hAnsiTheme="minorEastAsia" w:hint="eastAsia"/>
          <w:sz w:val="24"/>
        </w:rPr>
        <w:t>上发表本领域英文研究论文2篇；</w:t>
      </w:r>
    </w:p>
    <w:p w:rsidR="00B20F95" w:rsidRDefault="004E4DBD">
      <w:pPr>
        <w:pStyle w:val="a6"/>
        <w:numPr>
          <w:ilvl w:val="0"/>
          <w:numId w:val="1"/>
        </w:numPr>
        <w:spacing w:line="460" w:lineRule="exact"/>
        <w:ind w:left="0" w:firstLineChars="0" w:firstLine="480"/>
        <w:rPr>
          <w:rFonts w:asciiTheme="minorEastAsia" w:hAnsiTheme="minorEastAsia"/>
          <w:sz w:val="24"/>
        </w:rPr>
      </w:pPr>
      <w:r>
        <w:rPr>
          <w:rFonts w:asciiTheme="minorEastAsia" w:hAnsiTheme="minorEastAsia" w:hint="eastAsia"/>
          <w:sz w:val="24"/>
        </w:rPr>
        <w:t>在学位委员会</w:t>
      </w:r>
      <w:r>
        <w:rPr>
          <w:rFonts w:asciiTheme="minorEastAsia" w:hAnsiTheme="minorEastAsia"/>
          <w:sz w:val="24"/>
        </w:rPr>
        <w:t>认定的</w:t>
      </w:r>
      <w:r>
        <w:rPr>
          <w:rFonts w:asciiTheme="minorEastAsia" w:hAnsiTheme="minorEastAsia" w:hint="eastAsia"/>
          <w:sz w:val="24"/>
        </w:rPr>
        <w:t>国内外</w:t>
      </w:r>
      <w:r>
        <w:rPr>
          <w:rFonts w:asciiTheme="minorEastAsia" w:hAnsiTheme="minorEastAsia"/>
          <w:sz w:val="24"/>
        </w:rPr>
        <w:t>高影响力学术期刊</w:t>
      </w:r>
      <w:r>
        <w:rPr>
          <w:rFonts w:asciiTheme="minorEastAsia" w:hAnsiTheme="minorEastAsia" w:hint="eastAsia"/>
          <w:sz w:val="24"/>
        </w:rPr>
        <w:t>上发表本领域英文研究论文</w:t>
      </w:r>
      <w:r>
        <w:rPr>
          <w:rFonts w:asciiTheme="minorEastAsia" w:hAnsiTheme="minorEastAsia"/>
          <w:sz w:val="24"/>
        </w:rPr>
        <w:t>1</w:t>
      </w:r>
      <w:r>
        <w:rPr>
          <w:rFonts w:asciiTheme="minorEastAsia" w:hAnsiTheme="minorEastAsia" w:hint="eastAsia"/>
          <w:sz w:val="24"/>
        </w:rPr>
        <w:t>篇；</w:t>
      </w:r>
    </w:p>
    <w:p w:rsidR="00B20F95" w:rsidRDefault="004E4DBD">
      <w:pPr>
        <w:pStyle w:val="a6"/>
        <w:numPr>
          <w:ilvl w:val="0"/>
          <w:numId w:val="1"/>
        </w:numPr>
        <w:spacing w:line="460" w:lineRule="exact"/>
        <w:ind w:left="0" w:firstLineChars="0" w:firstLine="480"/>
        <w:rPr>
          <w:rFonts w:asciiTheme="minorEastAsia" w:hAnsiTheme="minorEastAsia"/>
          <w:sz w:val="24"/>
        </w:rPr>
      </w:pPr>
      <w:r>
        <w:rPr>
          <w:rFonts w:asciiTheme="minorEastAsia" w:hAnsiTheme="minorEastAsia" w:hint="eastAsia"/>
          <w:sz w:val="24"/>
        </w:rPr>
        <w:t>在国内外高水平</w:t>
      </w:r>
      <w:r>
        <w:rPr>
          <w:rFonts w:asciiTheme="minorEastAsia" w:hAnsiTheme="minorEastAsia"/>
          <w:sz w:val="24"/>
        </w:rPr>
        <w:t>学术期刊</w:t>
      </w:r>
      <w:r>
        <w:rPr>
          <w:rFonts w:asciiTheme="minorEastAsia" w:hAnsiTheme="minorEastAsia" w:hint="eastAsia"/>
          <w:sz w:val="24"/>
        </w:rPr>
        <w:t>上发表本领域英文研究论文</w:t>
      </w:r>
      <w:r>
        <w:rPr>
          <w:rFonts w:asciiTheme="minorEastAsia" w:hAnsiTheme="minorEastAsia"/>
          <w:sz w:val="24"/>
        </w:rPr>
        <w:t>1</w:t>
      </w:r>
      <w:r>
        <w:rPr>
          <w:rFonts w:asciiTheme="minorEastAsia" w:hAnsiTheme="minorEastAsia" w:hint="eastAsia"/>
          <w:sz w:val="24"/>
        </w:rPr>
        <w:t>篇，并取得如下学术</w:t>
      </w:r>
      <w:r>
        <w:rPr>
          <w:rFonts w:asciiTheme="minorEastAsia" w:hAnsiTheme="minorEastAsia"/>
          <w:sz w:val="24"/>
        </w:rPr>
        <w:t>成果</w:t>
      </w:r>
      <w:r>
        <w:rPr>
          <w:rFonts w:asciiTheme="minorEastAsia" w:hAnsiTheme="minorEastAsia" w:hint="eastAsia"/>
          <w:sz w:val="24"/>
        </w:rPr>
        <w:t>之一</w:t>
      </w:r>
      <w:r>
        <w:rPr>
          <w:rFonts w:asciiTheme="minorEastAsia" w:hAnsiTheme="minorEastAsia"/>
          <w:sz w:val="24"/>
        </w:rPr>
        <w:t>：</w:t>
      </w:r>
      <w:r>
        <w:rPr>
          <w:rFonts w:asciiTheme="minorEastAsia" w:hAnsiTheme="minorEastAsia" w:hint="eastAsia"/>
          <w:sz w:val="24"/>
        </w:rPr>
        <w:t>①在</w:t>
      </w:r>
      <w:r>
        <w:rPr>
          <w:rFonts w:asciiTheme="minorEastAsia" w:hAnsiTheme="minorEastAsia"/>
          <w:sz w:val="24"/>
        </w:rPr>
        <w:t>中文核心期刊上发表本领域研究论文</w:t>
      </w:r>
      <w:r>
        <w:rPr>
          <w:rFonts w:asciiTheme="minorEastAsia" w:hAnsiTheme="minorEastAsia" w:hint="eastAsia"/>
          <w:sz w:val="24"/>
        </w:rPr>
        <w:t>2篇</w:t>
      </w:r>
      <w:r>
        <w:rPr>
          <w:rFonts w:asciiTheme="minorEastAsia" w:hAnsiTheme="minorEastAsia"/>
          <w:sz w:val="24"/>
        </w:rPr>
        <w:t>；</w:t>
      </w:r>
      <w:r>
        <w:rPr>
          <w:rFonts w:asciiTheme="minorEastAsia" w:hAnsiTheme="minorEastAsia" w:hint="eastAsia"/>
          <w:sz w:val="24"/>
        </w:rPr>
        <w:t>②在</w:t>
      </w:r>
      <w:r>
        <w:rPr>
          <w:rFonts w:asciiTheme="minorEastAsia" w:hAnsiTheme="minorEastAsia"/>
          <w:sz w:val="24"/>
        </w:rPr>
        <w:t>中文核心期刊上发表本领域研究论文1</w:t>
      </w:r>
      <w:r>
        <w:rPr>
          <w:rFonts w:asciiTheme="minorEastAsia" w:hAnsiTheme="minorEastAsia" w:hint="eastAsia"/>
          <w:sz w:val="24"/>
        </w:rPr>
        <w:t>篇，1项</w:t>
      </w:r>
      <w:r>
        <w:rPr>
          <w:rFonts w:asciiTheme="minorEastAsia" w:hAnsiTheme="minorEastAsia"/>
          <w:sz w:val="24"/>
        </w:rPr>
        <w:t>发明专利</w:t>
      </w:r>
      <w:r>
        <w:rPr>
          <w:rFonts w:asciiTheme="minorEastAsia" w:hAnsiTheme="minorEastAsia" w:hint="eastAsia"/>
          <w:sz w:val="24"/>
        </w:rPr>
        <w:t>被</w:t>
      </w:r>
      <w:r>
        <w:rPr>
          <w:rFonts w:asciiTheme="minorEastAsia" w:hAnsiTheme="minorEastAsia"/>
          <w:sz w:val="24"/>
        </w:rPr>
        <w:t>受理；</w:t>
      </w:r>
      <w:r>
        <w:rPr>
          <w:rFonts w:asciiTheme="minorEastAsia" w:hAnsiTheme="minorEastAsia" w:hint="eastAsia"/>
          <w:sz w:val="24"/>
        </w:rPr>
        <w:t>③</w:t>
      </w:r>
      <w:r>
        <w:rPr>
          <w:rFonts w:asciiTheme="minorEastAsia" w:hAnsiTheme="minorEastAsia"/>
          <w:sz w:val="24"/>
        </w:rPr>
        <w:t>在</w:t>
      </w:r>
      <w:r>
        <w:rPr>
          <w:rFonts w:asciiTheme="minorEastAsia" w:hAnsiTheme="minorEastAsia" w:hint="eastAsia"/>
          <w:sz w:val="24"/>
        </w:rPr>
        <w:t>出版专著</w:t>
      </w:r>
      <w:r>
        <w:rPr>
          <w:rFonts w:asciiTheme="minorEastAsia" w:hAnsiTheme="minorEastAsia"/>
          <w:sz w:val="24"/>
        </w:rPr>
        <w:t>、行业标准制定</w:t>
      </w:r>
      <w:r>
        <w:rPr>
          <w:rFonts w:asciiTheme="minorEastAsia" w:hAnsiTheme="minorEastAsia" w:hint="eastAsia"/>
          <w:sz w:val="24"/>
        </w:rPr>
        <w:t>、重要咨询报告产出、工程示范，以及获得</w:t>
      </w:r>
      <w:r>
        <w:rPr>
          <w:rFonts w:asciiTheme="minorEastAsia" w:hAnsiTheme="minorEastAsia"/>
          <w:sz w:val="24"/>
        </w:rPr>
        <w:t>省部级</w:t>
      </w:r>
      <w:r>
        <w:rPr>
          <w:rFonts w:asciiTheme="minorEastAsia" w:hAnsiTheme="minorEastAsia" w:hint="eastAsia"/>
          <w:sz w:val="24"/>
        </w:rPr>
        <w:t>科研成果奖等方面</w:t>
      </w:r>
      <w:r>
        <w:rPr>
          <w:rFonts w:asciiTheme="minorEastAsia" w:hAnsiTheme="minorEastAsia"/>
          <w:sz w:val="24"/>
        </w:rPr>
        <w:t>发挥重要作用等</w:t>
      </w:r>
      <w:r>
        <w:rPr>
          <w:rFonts w:asciiTheme="minorEastAsia" w:hAnsiTheme="minorEastAsia" w:hint="eastAsia"/>
          <w:sz w:val="24"/>
        </w:rPr>
        <w:t>，导师认为</w:t>
      </w:r>
      <w:r>
        <w:rPr>
          <w:rFonts w:asciiTheme="minorEastAsia" w:hAnsiTheme="minorEastAsia"/>
          <w:sz w:val="24"/>
        </w:rPr>
        <w:t>达到博士</w:t>
      </w:r>
      <w:r>
        <w:rPr>
          <w:rFonts w:asciiTheme="minorEastAsia" w:hAnsiTheme="minorEastAsia" w:hint="eastAsia"/>
          <w:sz w:val="24"/>
        </w:rPr>
        <w:t>学位论文水平</w:t>
      </w:r>
      <w:r>
        <w:rPr>
          <w:rFonts w:asciiTheme="minorEastAsia" w:hAnsiTheme="minorEastAsia"/>
          <w:sz w:val="24"/>
        </w:rPr>
        <w:t>并提交书面申请</w:t>
      </w:r>
      <w:r>
        <w:rPr>
          <w:rFonts w:asciiTheme="minorEastAsia" w:hAnsiTheme="minorEastAsia" w:hint="eastAsia"/>
          <w:sz w:val="24"/>
        </w:rPr>
        <w:t>，</w:t>
      </w:r>
      <w:r>
        <w:rPr>
          <w:rFonts w:asciiTheme="minorEastAsia" w:hAnsiTheme="minorEastAsia"/>
          <w:sz w:val="24"/>
        </w:rPr>
        <w:t>经学位</w:t>
      </w:r>
      <w:r>
        <w:rPr>
          <w:rFonts w:asciiTheme="minorEastAsia" w:hAnsiTheme="minorEastAsia" w:hint="eastAsia"/>
          <w:sz w:val="24"/>
        </w:rPr>
        <w:t>评定</w:t>
      </w:r>
      <w:r>
        <w:rPr>
          <w:rFonts w:asciiTheme="minorEastAsia" w:hAnsiTheme="minorEastAsia"/>
          <w:sz w:val="24"/>
        </w:rPr>
        <w:t>委员会</w:t>
      </w:r>
      <w:r>
        <w:rPr>
          <w:rFonts w:asciiTheme="minorEastAsia" w:hAnsiTheme="minorEastAsia" w:hint="eastAsia"/>
          <w:sz w:val="24"/>
        </w:rPr>
        <w:t>审议通过</w:t>
      </w:r>
      <w:r>
        <w:rPr>
          <w:rFonts w:asciiTheme="minorEastAsia" w:hAnsiTheme="minorEastAsia"/>
          <w:sz w:val="24"/>
        </w:rPr>
        <w:t>。</w:t>
      </w:r>
    </w:p>
    <w:p w:rsidR="00B20F95" w:rsidRDefault="004E4DBD">
      <w:pPr>
        <w:pStyle w:val="a5"/>
        <w:spacing w:before="0" w:beforeAutospacing="0" w:after="180" w:afterAutospacing="0" w:line="460" w:lineRule="exact"/>
        <w:ind w:firstLineChars="200" w:firstLine="480"/>
        <w:rPr>
          <w:rFonts w:asciiTheme="minorEastAsia" w:eastAsiaTheme="minorEastAsia" w:hAnsiTheme="minorEastAsia" w:cs="Times New Roman"/>
          <w:kern w:val="2"/>
        </w:rPr>
      </w:pPr>
      <w:r>
        <w:rPr>
          <w:rFonts w:asciiTheme="minorEastAsia" w:eastAsiaTheme="minorEastAsia" w:hAnsiTheme="minorEastAsia" w:cs="Times New Roman" w:hint="eastAsia"/>
          <w:kern w:val="2"/>
        </w:rPr>
        <w:t>上述成果均须本中心为第一署名单位，研究生为论文和</w:t>
      </w:r>
      <w:r>
        <w:rPr>
          <w:rFonts w:asciiTheme="minorEastAsia" w:eastAsiaTheme="minorEastAsia" w:hAnsiTheme="minorEastAsia" w:cs="Times New Roman"/>
          <w:kern w:val="2"/>
        </w:rPr>
        <w:t>专利的</w:t>
      </w:r>
      <w:r>
        <w:rPr>
          <w:rFonts w:asciiTheme="minorEastAsia" w:eastAsiaTheme="minorEastAsia" w:hAnsiTheme="minorEastAsia" w:cs="Times New Roman" w:hint="eastAsia"/>
          <w:kern w:val="2"/>
        </w:rPr>
        <w:t>第一完成人且有导师署名或导师为第一完成人、研究生为第二完成人。论文已接收</w:t>
      </w:r>
      <w:r>
        <w:rPr>
          <w:rFonts w:asciiTheme="minorEastAsia" w:eastAsiaTheme="minorEastAsia" w:hAnsiTheme="minorEastAsia" w:cs="Times New Roman"/>
          <w:kern w:val="2"/>
        </w:rPr>
        <w:t>等同于发表。</w:t>
      </w:r>
      <w:r w:rsidR="00BF2798" w:rsidRPr="00B6653B">
        <w:rPr>
          <w:rFonts w:eastAsiaTheme="minorEastAsia"/>
        </w:rPr>
        <w:t>2017</w:t>
      </w:r>
      <w:r w:rsidR="00BF2798" w:rsidRPr="00B6653B">
        <w:rPr>
          <w:rFonts w:eastAsiaTheme="minorEastAsia" w:hAnsiTheme="minorEastAsia"/>
        </w:rPr>
        <w:t>年</w:t>
      </w:r>
      <w:r w:rsidR="00BF2798" w:rsidRPr="00B6653B">
        <w:rPr>
          <w:rFonts w:eastAsiaTheme="minorEastAsia"/>
        </w:rPr>
        <w:t>2</w:t>
      </w:r>
      <w:r w:rsidR="00BF2798" w:rsidRPr="00B6653B">
        <w:rPr>
          <w:rFonts w:eastAsiaTheme="minorEastAsia" w:hAnsiTheme="minorEastAsia"/>
        </w:rPr>
        <w:t>月</w:t>
      </w:r>
      <w:r w:rsidR="00BF2798" w:rsidRPr="00B6653B">
        <w:rPr>
          <w:rFonts w:eastAsiaTheme="minorEastAsia"/>
        </w:rPr>
        <w:t>23</w:t>
      </w:r>
      <w:r w:rsidR="00BF2798" w:rsidRPr="00B6653B">
        <w:rPr>
          <w:rFonts w:eastAsiaTheme="minorEastAsia" w:hAnsiTheme="minorEastAsia"/>
        </w:rPr>
        <w:t>日之后</w:t>
      </w:r>
      <w:r>
        <w:rPr>
          <w:rFonts w:asciiTheme="minorEastAsia" w:eastAsiaTheme="minorEastAsia" w:hAnsiTheme="minorEastAsia" w:cs="Times New Roman" w:hint="eastAsia"/>
          <w:kern w:val="2"/>
        </w:rPr>
        <w:t>发表的论文必须是中国科学院生态环境研究中心和中国科学院大学双署名。</w:t>
      </w:r>
    </w:p>
    <w:p w:rsidR="00B20F95" w:rsidRDefault="00B20F95"/>
    <w:sectPr w:rsidR="00B20F95" w:rsidSect="00B20F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622" w:rsidRDefault="00835622" w:rsidP="00BF2798">
      <w:r>
        <w:separator/>
      </w:r>
    </w:p>
  </w:endnote>
  <w:endnote w:type="continuationSeparator" w:id="0">
    <w:p w:rsidR="00835622" w:rsidRDefault="00835622" w:rsidP="00BF279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622" w:rsidRDefault="00835622" w:rsidP="00BF2798">
      <w:r>
        <w:separator/>
      </w:r>
    </w:p>
  </w:footnote>
  <w:footnote w:type="continuationSeparator" w:id="0">
    <w:p w:rsidR="00835622" w:rsidRDefault="00835622" w:rsidP="00BF27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B172C"/>
    <w:multiLevelType w:val="multilevel"/>
    <w:tmpl w:val="75DB172C"/>
    <w:lvl w:ilvl="0">
      <w:start w:val="1"/>
      <w:numFmt w:val="decimal"/>
      <w:lvlText w:val="%1."/>
      <w:lvlJc w:val="left"/>
      <w:pPr>
        <w:ind w:left="840" w:hanging="360"/>
      </w:pPr>
      <w:rPr>
        <w:rFonts w:asciiTheme="minorEastAsia" w:eastAsiaTheme="minorEastAsia" w:hAnsiTheme="minorEastAsia" w:cs="Times New Roman"/>
        <w:sz w:val="28"/>
        <w:szCs w:val="28"/>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343"/>
    <w:rsid w:val="00322EBC"/>
    <w:rsid w:val="004E4DBD"/>
    <w:rsid w:val="005A7D26"/>
    <w:rsid w:val="00706FAB"/>
    <w:rsid w:val="00835622"/>
    <w:rsid w:val="00954817"/>
    <w:rsid w:val="009F0157"/>
    <w:rsid w:val="00B20F95"/>
    <w:rsid w:val="00B6653B"/>
    <w:rsid w:val="00BF2798"/>
    <w:rsid w:val="00C35CAB"/>
    <w:rsid w:val="00D51343"/>
    <w:rsid w:val="00F05846"/>
    <w:rsid w:val="3A647285"/>
    <w:rsid w:val="3D9108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20F9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20F9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B20F95"/>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sid w:val="00B20F95"/>
    <w:rPr>
      <w:sz w:val="18"/>
      <w:szCs w:val="18"/>
    </w:rPr>
  </w:style>
  <w:style w:type="character" w:customStyle="1" w:styleId="Char">
    <w:name w:val="页脚 Char"/>
    <w:basedOn w:val="a0"/>
    <w:link w:val="a3"/>
    <w:uiPriority w:val="99"/>
    <w:qFormat/>
    <w:rsid w:val="00B20F95"/>
    <w:rPr>
      <w:sz w:val="18"/>
      <w:szCs w:val="18"/>
    </w:rPr>
  </w:style>
  <w:style w:type="paragraph" w:styleId="a6">
    <w:name w:val="List Paragraph"/>
    <w:basedOn w:val="a"/>
    <w:uiPriority w:val="34"/>
    <w:qFormat/>
    <w:rsid w:val="00B20F9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连静</dc:creator>
  <cp:lastModifiedBy>任慧敏</cp:lastModifiedBy>
  <cp:revision>5</cp:revision>
  <dcterms:created xsi:type="dcterms:W3CDTF">2019-08-22T08:17:00Z</dcterms:created>
  <dcterms:modified xsi:type="dcterms:W3CDTF">2023-01-12T02:05:00Z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0659DB3195CD45B497608E9DA3B12F46</vt:lpwstr>
  </property>
</Properties>
</file>