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EA" w:rsidRPr="00AB7EEA" w:rsidRDefault="00AB7EEA" w:rsidP="00AB7EEA">
      <w:r>
        <w:rPr>
          <w:rFonts w:hint="eastAsia"/>
        </w:rPr>
        <w:t> </w:t>
      </w:r>
      <w:bookmarkStart w:id="0" w:name="_GoBack"/>
      <w:bookmarkEnd w:id="0"/>
      <w:r w:rsidRPr="0009700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附件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1 </w:t>
      </w:r>
    </w:p>
    <w:p w:rsidR="00AB7EEA" w:rsidRPr="00097008" w:rsidRDefault="00AB7EEA" w:rsidP="00AB7EE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 </w:t>
      </w:r>
    </w:p>
    <w:p w:rsidR="00AB7EEA" w:rsidRPr="00097008" w:rsidRDefault="00AB7EEA" w:rsidP="00AB7EE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河南省2021</w:t>
      </w:r>
      <w:r w:rsidRPr="00097008">
        <w:rPr>
          <w:rFonts w:ascii="方正小标宋简体" w:eastAsia="方正小标宋简体" w:hAnsi="宋体" w:cs="宋体" w:hint="eastAsia"/>
          <w:color w:val="000000"/>
          <w:kern w:val="0"/>
          <w:sz w:val="24"/>
          <w:szCs w:val="24"/>
        </w:rPr>
        <w:t>年定向选调范围高校名单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AB7EEA" w:rsidRPr="00097008" w:rsidRDefault="00AB7EEA" w:rsidP="00AB7EE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 </w:t>
      </w:r>
    </w:p>
    <w:p w:rsidR="00AB7EEA" w:rsidRPr="00097008" w:rsidRDefault="00AB7EEA" w:rsidP="00AB7EEA">
      <w:pPr>
        <w:widowControl/>
        <w:spacing w:before="100" w:beforeAutospacing="1" w:after="100" w:afterAutospacing="1"/>
        <w:ind w:firstLine="6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一、国内高校（按学校代码排序）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AB7EEA" w:rsidRPr="00097008" w:rsidRDefault="00AB7EEA" w:rsidP="00AB7EEA">
      <w:pPr>
        <w:widowControl/>
        <w:spacing w:before="100" w:beforeAutospacing="1" w:after="100" w:afterAutospacing="1"/>
        <w:ind w:firstLine="6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</w:t>
      </w:r>
      <w:r w:rsidRPr="00097008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中国科学院大学、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中国农业科学院研究生院、河南大学 </w:t>
      </w:r>
    </w:p>
    <w:p w:rsidR="00AB7EEA" w:rsidRPr="00097008" w:rsidRDefault="00AB7EEA" w:rsidP="00AB7EEA">
      <w:pPr>
        <w:widowControl/>
        <w:spacing w:before="100" w:beforeAutospacing="1" w:after="100" w:afterAutospacing="1"/>
        <w:ind w:firstLine="6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二、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QS</w:t>
      </w:r>
      <w:r w:rsidRPr="0009700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世界大学综合排名前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100</w:t>
      </w:r>
      <w:r w:rsidRPr="0009700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名高校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AB7EEA" w:rsidRPr="00097008" w:rsidRDefault="00AB7EEA" w:rsidP="00AB7EEA">
      <w:pPr>
        <w:widowControl/>
        <w:spacing w:before="100" w:beforeAutospacing="1" w:after="100" w:afterAutospacing="1"/>
        <w:ind w:firstLine="6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内容见附页 </w:t>
      </w:r>
    </w:p>
    <w:p w:rsidR="00605238" w:rsidRDefault="00605238"/>
    <w:sectPr w:rsidR="00605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CF" w:rsidRDefault="001A5DCF" w:rsidP="00AB7EEA">
      <w:r>
        <w:separator/>
      </w:r>
    </w:p>
  </w:endnote>
  <w:endnote w:type="continuationSeparator" w:id="0">
    <w:p w:rsidR="001A5DCF" w:rsidRDefault="001A5DCF" w:rsidP="00AB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CF" w:rsidRDefault="001A5DCF" w:rsidP="00AB7EEA">
      <w:r>
        <w:separator/>
      </w:r>
    </w:p>
  </w:footnote>
  <w:footnote w:type="continuationSeparator" w:id="0">
    <w:p w:rsidR="001A5DCF" w:rsidRDefault="001A5DCF" w:rsidP="00AB7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BB"/>
    <w:rsid w:val="001A5DCF"/>
    <w:rsid w:val="00605238"/>
    <w:rsid w:val="00AB7EEA"/>
    <w:rsid w:val="00AC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70159"/>
  <w15:chartTrackingRefBased/>
  <w15:docId w15:val="{93FF3C9F-8095-462E-93C2-0129C178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E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2</cp:revision>
  <dcterms:created xsi:type="dcterms:W3CDTF">2020-11-13T01:29:00Z</dcterms:created>
  <dcterms:modified xsi:type="dcterms:W3CDTF">2020-11-13T01:30:00Z</dcterms:modified>
</cp:coreProperties>
</file>