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ECF" w:rsidRDefault="00CF7FDE">
      <w:pPr>
        <w:widowControl/>
        <w:spacing w:line="500" w:lineRule="exact"/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bookmarkStart w:id="0" w:name="_GoBack"/>
      <w:r>
        <w:rPr>
          <w:rFonts w:ascii="Times New Roman" w:eastAsia="黑体" w:hAnsi="Times New Roman" w:cs="Times New Roman"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1</w:t>
      </w:r>
    </w:p>
    <w:p w:rsidR="00F17ECF" w:rsidRDefault="00F17ECF">
      <w:pPr>
        <w:widowControl/>
        <w:spacing w:line="50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</w:p>
    <w:p w:rsidR="00F17ECF" w:rsidRDefault="00CF7FDE">
      <w:pPr>
        <w:spacing w:line="5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2022</w:t>
      </w:r>
      <w:r>
        <w:rPr>
          <w:rFonts w:ascii="Times New Roman" w:eastAsia="方正小标宋简体" w:hAnsi="Times New Roman" w:cs="Times New Roman"/>
          <w:sz w:val="44"/>
          <w:szCs w:val="44"/>
        </w:rPr>
        <w:t>年宁夏选调生招录高校名单</w:t>
      </w:r>
    </w:p>
    <w:p w:rsidR="00F17ECF" w:rsidRDefault="00F17ECF">
      <w:pPr>
        <w:spacing w:line="5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F17ECF" w:rsidRDefault="00CF7FDE">
      <w:pPr>
        <w:pStyle w:val="a4"/>
        <w:widowControl w:val="0"/>
        <w:spacing w:before="0" w:beforeAutospacing="0" w:after="0" w:afterAutospacing="0" w:line="560" w:lineRule="exact"/>
        <w:ind w:firstLineChars="200" w:firstLine="643"/>
        <w:jc w:val="both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/>
          <w:b/>
          <w:sz w:val="32"/>
          <w:szCs w:val="32"/>
        </w:rPr>
        <w:t>一、区外高校</w:t>
      </w:r>
    </w:p>
    <w:p w:rsidR="00F17ECF" w:rsidRDefault="00CF7FDE">
      <w:pPr>
        <w:pStyle w:val="a4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北京航空航天大学、北京理工大学、中国农业大学、北京师范大学、中央民族大学、南开大学、天津大学、大连理工大学、吉林大学、哈尔滨工业大学、同济大学、华东师范大学、东南大学、山东大学、中国海洋大学、中南大学、中山大学、华南理工大学、四川大学、重庆大学、电子科技大学、西安交通大学、西北工业大学、兰州大学、国防科技大学、东北大学、郑州大学、湖南大学、云南大学、西北农林科技大学、新疆大学、北京化工大学、北京邮电大学、中央财经大学、对外经济贸易大学、中国政法大学、东北农业大学、华东理工大学、南京邮电大学、南京农业大学、华</w:t>
      </w:r>
      <w:r>
        <w:rPr>
          <w:rFonts w:ascii="Times New Roman" w:eastAsia="仿宋_GB2312" w:hAnsi="Times New Roman" w:cs="Times New Roman"/>
          <w:sz w:val="32"/>
          <w:szCs w:val="32"/>
        </w:rPr>
        <w:t>中农业大学、西北大学、西安电子科技大学、中国科学院大学</w:t>
      </w:r>
    </w:p>
    <w:p w:rsidR="00F17ECF" w:rsidRDefault="00CF7FDE">
      <w:pPr>
        <w:pStyle w:val="a4"/>
        <w:widowControl w:val="0"/>
        <w:spacing w:before="0" w:beforeAutospacing="0" w:after="0" w:afterAutospacing="0" w:line="560" w:lineRule="exact"/>
        <w:ind w:firstLineChars="200" w:firstLine="643"/>
        <w:jc w:val="both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/>
          <w:b/>
          <w:sz w:val="32"/>
          <w:szCs w:val="32"/>
        </w:rPr>
        <w:t>二、区内高校</w:t>
      </w:r>
    </w:p>
    <w:p w:rsidR="00F17ECF" w:rsidRDefault="00CF7FDE">
      <w:pPr>
        <w:pStyle w:val="a4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宁夏大学、宁夏医科大学、北方民族大学、宁夏师范学院</w:t>
      </w:r>
    </w:p>
    <w:bookmarkEnd w:id="0"/>
    <w:p w:rsidR="00F17ECF" w:rsidRDefault="00F17ECF">
      <w:pPr>
        <w:rPr>
          <w:rFonts w:ascii="Times New Roman" w:hAnsi="Times New Roman" w:cs="Times New Roman"/>
        </w:rPr>
      </w:pPr>
    </w:p>
    <w:sectPr w:rsidR="00F17ECF" w:rsidSect="00F17E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588" w:bottom="1701" w:left="1588" w:header="709" w:footer="709" w:gutter="0"/>
      <w:pgNumType w:fmt="numberInDash"/>
      <w:cols w:space="720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FDE" w:rsidRDefault="00CF7FDE" w:rsidP="00F17ECF">
      <w:r>
        <w:separator/>
      </w:r>
    </w:p>
  </w:endnote>
  <w:endnote w:type="continuationSeparator" w:id="1">
    <w:p w:rsidR="00CF7FDE" w:rsidRDefault="00CF7FDE" w:rsidP="00F17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ECF" w:rsidRDefault="00F17ECF">
    <w:pPr>
      <w:pStyle w:val="a3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CF7FDE"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CF7FDE">
      <w:rPr>
        <w:rFonts w:ascii="宋体" w:hAnsi="宋体"/>
        <w:sz w:val="28"/>
        <w:szCs w:val="28"/>
        <w:lang w:val="zh-CN"/>
      </w:rPr>
      <w:t>-</w:t>
    </w:r>
    <w:r w:rsidR="00CF7FDE">
      <w:rPr>
        <w:rFonts w:ascii="宋体" w:hAnsi="宋体"/>
        <w:sz w:val="28"/>
        <w:szCs w:val="28"/>
      </w:rPr>
      <w:t xml:space="preserve"> 6 -</w:t>
    </w:r>
    <w:r>
      <w:rPr>
        <w:rFonts w:ascii="宋体" w:hAnsi="宋体"/>
        <w:sz w:val="28"/>
        <w:szCs w:val="28"/>
      </w:rPr>
      <w:fldChar w:fldCharType="end"/>
    </w:r>
  </w:p>
  <w:p w:rsidR="00F17ECF" w:rsidRDefault="00F17ECF">
    <w:pPr>
      <w:pStyle w:val="a3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ECF" w:rsidRDefault="00F17ECF">
    <w:pPr>
      <w:pStyle w:val="a3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CF7FDE"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CF7FDE">
      <w:rPr>
        <w:rFonts w:ascii="宋体" w:hAnsi="宋体"/>
        <w:sz w:val="28"/>
        <w:szCs w:val="28"/>
        <w:lang w:val="zh-CN"/>
      </w:rPr>
      <w:t>-</w:t>
    </w:r>
    <w:r w:rsidR="00CF7FDE">
      <w:rPr>
        <w:rFonts w:ascii="宋体" w:hAnsi="宋体"/>
        <w:sz w:val="28"/>
        <w:szCs w:val="28"/>
      </w:rPr>
      <w:t xml:space="preserve"> 5 -</w:t>
    </w:r>
    <w:r>
      <w:rPr>
        <w:rFonts w:ascii="宋体" w:hAnsi="宋体"/>
        <w:sz w:val="28"/>
        <w:szCs w:val="28"/>
      </w:rPr>
      <w:fldChar w:fldCharType="end"/>
    </w:r>
  </w:p>
  <w:p w:rsidR="00F17ECF" w:rsidRDefault="00F17ECF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B29" w:rsidRDefault="006A5B2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FDE" w:rsidRDefault="00CF7FDE" w:rsidP="00F17ECF">
      <w:r>
        <w:separator/>
      </w:r>
    </w:p>
  </w:footnote>
  <w:footnote w:type="continuationSeparator" w:id="1">
    <w:p w:rsidR="00CF7FDE" w:rsidRDefault="00CF7FDE" w:rsidP="00F17E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B29" w:rsidRDefault="006A5B2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B29" w:rsidRDefault="006A5B2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B29" w:rsidRDefault="006A5B2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9C425B3"/>
    <w:rsid w:val="006A5B29"/>
    <w:rsid w:val="00CF7FDE"/>
    <w:rsid w:val="00F17ECF"/>
    <w:rsid w:val="79C42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7E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ECF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Normal (Web)"/>
    <w:basedOn w:val="a"/>
    <w:rsid w:val="00F17E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rsid w:val="006A5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A5B2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2</cp:revision>
  <dcterms:created xsi:type="dcterms:W3CDTF">2021-11-03T03:24:00Z</dcterms:created>
  <dcterms:modified xsi:type="dcterms:W3CDTF">2021-11-03T03:24:00Z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